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48A6" w14:textId="1572B3D0" w:rsidR="0093323B" w:rsidRDefault="0093323B" w:rsidP="009F56E6">
      <w:pPr>
        <w:pStyle w:val="Heading1"/>
      </w:pPr>
      <w:r>
        <w:t>Sustainability</w:t>
      </w:r>
      <w:r w:rsidR="009F56E6">
        <w:t xml:space="preserve"> - </w:t>
      </w:r>
      <w:r>
        <w:t>BCVA sustainability policy</w:t>
      </w:r>
      <w:r w:rsidR="009F56E6">
        <w:t xml:space="preserve"> led by </w:t>
      </w:r>
      <w:r>
        <w:t>Rachel Hayton</w:t>
      </w:r>
    </w:p>
    <w:p w14:paraId="6CE15823" w14:textId="39C7EBAC" w:rsidR="0093323B" w:rsidRDefault="00933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= meeting the needs of the present without compromise to future generations to meet their needs.</w:t>
      </w:r>
    </w:p>
    <w:p w14:paraId="45A8F356" w14:textId="030434FC" w:rsidR="0093323B" w:rsidRDefault="00933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BCVA developed this policy in response the COP26</w:t>
      </w:r>
    </w:p>
    <w:p w14:paraId="5371527B" w14:textId="4F8AC3D0" w:rsidR="0093323B" w:rsidRDefault="00933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is to reach NETZERO by 2050</w:t>
      </w:r>
    </w:p>
    <w:p w14:paraId="1986DCEE" w14:textId="363C9AD1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Collective actions:</w:t>
      </w:r>
    </w:p>
    <w:p w14:paraId="4E0C0723" w14:textId="2BD13D5D" w:rsidR="0093323B" w:rsidRPr="0093323B" w:rsidRDefault="0093323B" w:rsidP="009332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3323B">
        <w:rPr>
          <w:rFonts w:ascii="Arial" w:hAnsi="Arial" w:cs="Arial"/>
          <w:sz w:val="24"/>
          <w:szCs w:val="24"/>
        </w:rPr>
        <w:t>Promote role of vets</w:t>
      </w:r>
    </w:p>
    <w:p w14:paraId="152BD87A" w14:textId="6BDDA8BF" w:rsidR="0093323B" w:rsidRPr="0093323B" w:rsidRDefault="0093323B" w:rsidP="009332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3323B">
        <w:rPr>
          <w:rFonts w:ascii="Arial" w:hAnsi="Arial" w:cs="Arial"/>
          <w:sz w:val="24"/>
          <w:szCs w:val="24"/>
        </w:rPr>
        <w:t>Lobby govt</w:t>
      </w:r>
    </w:p>
    <w:p w14:paraId="319F9DED" w14:textId="4353F34C" w:rsidR="0093323B" w:rsidRPr="0093323B" w:rsidRDefault="0093323B" w:rsidP="009332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3323B">
        <w:rPr>
          <w:rFonts w:ascii="Arial" w:hAnsi="Arial" w:cs="Arial"/>
          <w:sz w:val="24"/>
          <w:szCs w:val="24"/>
        </w:rPr>
        <w:t>Education</w:t>
      </w:r>
    </w:p>
    <w:p w14:paraId="06A98C2B" w14:textId="60DA8945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actions:</w:t>
      </w:r>
    </w:p>
    <w:p w14:paraId="3AD11740" w14:textId="7F7B494E" w:rsidR="0093323B" w:rsidRPr="0093323B" w:rsidRDefault="0093323B" w:rsidP="009332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3323B">
        <w:rPr>
          <w:rFonts w:ascii="Arial" w:hAnsi="Arial" w:cs="Arial"/>
          <w:sz w:val="24"/>
          <w:szCs w:val="24"/>
        </w:rPr>
        <w:t xml:space="preserve">Vet </w:t>
      </w:r>
      <w:r w:rsidR="0094187E" w:rsidRPr="0093323B">
        <w:rPr>
          <w:rFonts w:ascii="Arial" w:hAnsi="Arial" w:cs="Arial"/>
          <w:sz w:val="24"/>
          <w:szCs w:val="24"/>
        </w:rPr>
        <w:t>footprint</w:t>
      </w:r>
    </w:p>
    <w:p w14:paraId="6F1E2E36" w14:textId="39A61A46" w:rsidR="0093323B" w:rsidRPr="0093323B" w:rsidRDefault="0093323B" w:rsidP="009332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3323B">
        <w:rPr>
          <w:rFonts w:ascii="Arial" w:hAnsi="Arial" w:cs="Arial"/>
          <w:sz w:val="24"/>
          <w:szCs w:val="24"/>
        </w:rPr>
        <w:t>Greener vet practices</w:t>
      </w:r>
    </w:p>
    <w:p w14:paraId="344AC1B4" w14:textId="725645AF" w:rsidR="0093323B" w:rsidRDefault="0093323B" w:rsidP="009332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3323B">
        <w:rPr>
          <w:rFonts w:ascii="Arial" w:hAnsi="Arial" w:cs="Arial"/>
          <w:sz w:val="24"/>
          <w:szCs w:val="24"/>
        </w:rPr>
        <w:t>Education and upskilling</w:t>
      </w:r>
    </w:p>
    <w:p w14:paraId="72BC3FFC" w14:textId="07A2046F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estimates – dairy vet 24,000 tons/</w:t>
      </w:r>
      <w:r w:rsidR="0094187E">
        <w:rPr>
          <w:rFonts w:ascii="Arial" w:hAnsi="Arial" w:cs="Arial"/>
          <w:sz w:val="24"/>
          <w:szCs w:val="24"/>
        </w:rPr>
        <w:t>yr.</w:t>
      </w:r>
      <w:r>
        <w:rPr>
          <w:rFonts w:ascii="Arial" w:hAnsi="Arial" w:cs="Arial"/>
          <w:sz w:val="24"/>
          <w:szCs w:val="24"/>
        </w:rPr>
        <w:t xml:space="preserve"> Carbon, beef vet 30,000 tons/</w:t>
      </w:r>
      <w:r w:rsidR="0094187E">
        <w:rPr>
          <w:rFonts w:ascii="Arial" w:hAnsi="Arial" w:cs="Arial"/>
          <w:sz w:val="24"/>
          <w:szCs w:val="24"/>
        </w:rPr>
        <w:t>yr.</w:t>
      </w:r>
      <w:r>
        <w:rPr>
          <w:rFonts w:ascii="Arial" w:hAnsi="Arial" w:cs="Arial"/>
          <w:sz w:val="24"/>
          <w:szCs w:val="24"/>
        </w:rPr>
        <w:t>, individual person 34 tons/</w:t>
      </w:r>
      <w:r w:rsidR="0094187E">
        <w:rPr>
          <w:rFonts w:ascii="Arial" w:hAnsi="Arial" w:cs="Arial"/>
          <w:sz w:val="24"/>
          <w:szCs w:val="24"/>
        </w:rPr>
        <w:t>yr.</w:t>
      </w:r>
    </w:p>
    <w:p w14:paraId="717EEFB0" w14:textId="2DBE2A60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</w:p>
    <w:p w14:paraId="736C786B" w14:textId="361F3B4E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Farmers:</w:t>
      </w:r>
    </w:p>
    <w:p w14:paraId="6732E458" w14:textId="1216CD01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NFU commitment to NETZERO by 2040</w:t>
      </w:r>
    </w:p>
    <w:p w14:paraId="0FC35863" w14:textId="0B3FE879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decline in biodiversity</w:t>
      </w:r>
    </w:p>
    <w:p w14:paraId="2DC6230E" w14:textId="6A519C39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soil health</w:t>
      </w:r>
    </w:p>
    <w:p w14:paraId="57E31C02" w14:textId="09107E46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 water</w:t>
      </w:r>
    </w:p>
    <w:p w14:paraId="58C8F269" w14:textId="34F46E25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air</w:t>
      </w:r>
    </w:p>
    <w:p w14:paraId="20325224" w14:textId="5A9085B8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carbon offsetting</w:t>
      </w:r>
    </w:p>
    <w:p w14:paraId="7566D4D5" w14:textId="04FFEC4A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</w:p>
    <w:p w14:paraId="69187E90" w14:textId="576D3C0C" w:rsidR="0093323B" w:rsidRDefault="0094187E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</w:t>
      </w:r>
      <w:r w:rsidR="0093323B">
        <w:rPr>
          <w:rFonts w:ascii="Arial" w:hAnsi="Arial" w:cs="Arial"/>
          <w:sz w:val="24"/>
          <w:szCs w:val="24"/>
        </w:rPr>
        <w:t xml:space="preserve"> everyone </w:t>
      </w:r>
      <w:r>
        <w:rPr>
          <w:rFonts w:ascii="Arial" w:hAnsi="Arial" w:cs="Arial"/>
          <w:sz w:val="24"/>
          <w:szCs w:val="24"/>
        </w:rPr>
        <w:t>must</w:t>
      </w:r>
      <w:r w:rsidR="0093323B">
        <w:rPr>
          <w:rFonts w:ascii="Arial" w:hAnsi="Arial" w:cs="Arial"/>
          <w:sz w:val="24"/>
          <w:szCs w:val="24"/>
        </w:rPr>
        <w:t xml:space="preserve"> follow the rules, keep staff employed and make a living…</w:t>
      </w:r>
    </w:p>
    <w:p w14:paraId="046A6DE8" w14:textId="59F9D810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this be </w:t>
      </w:r>
      <w:r w:rsidR="0094187E">
        <w:rPr>
          <w:rFonts w:ascii="Arial" w:hAnsi="Arial" w:cs="Arial"/>
          <w:sz w:val="24"/>
          <w:szCs w:val="24"/>
        </w:rPr>
        <w:t>achieved?</w:t>
      </w:r>
    </w:p>
    <w:p w14:paraId="350BBCA3" w14:textId="77802A16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efficiency</w:t>
      </w:r>
    </w:p>
    <w:p w14:paraId="0ADB7ED6" w14:textId="25B37615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Agro-ecology</w:t>
      </w:r>
    </w:p>
    <w:p w14:paraId="70C5DAB1" w14:textId="75EA17AB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 recycling</w:t>
      </w:r>
    </w:p>
    <w:p w14:paraId="5F3D93A5" w14:textId="08345CF1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Regenerative agriculture</w:t>
      </w:r>
    </w:p>
    <w:p w14:paraId="5BDE4AE3" w14:textId="1343CACD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land use</w:t>
      </w:r>
    </w:p>
    <w:p w14:paraId="2AC7E4A7" w14:textId="30E04C62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Renewable energy</w:t>
      </w:r>
    </w:p>
    <w:p w14:paraId="27DF1376" w14:textId="0BE3DD30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about new incentive schemes</w:t>
      </w:r>
    </w:p>
    <w:p w14:paraId="3FA93D59" w14:textId="5AA3610A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</w:p>
    <w:p w14:paraId="48CE9114" w14:textId="400C04BF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BCVA policy aims to provide a reference</w:t>
      </w:r>
    </w:p>
    <w:p w14:paraId="281EDACC" w14:textId="29D6A227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of the cattle vet</w:t>
      </w:r>
    </w:p>
    <w:p w14:paraId="2A1784E4" w14:textId="41918F7A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and effects of disease</w:t>
      </w:r>
    </w:p>
    <w:p w14:paraId="083A1CE1" w14:textId="34F7F0CE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resources</w:t>
      </w:r>
    </w:p>
    <w:p w14:paraId="26DDDAF7" w14:textId="4058D62F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based decisions</w:t>
      </w:r>
    </w:p>
    <w:p w14:paraId="23A20015" w14:textId="14B7BC8C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Collaboration, lobbying</w:t>
      </w:r>
    </w:p>
    <w:p w14:paraId="67C8F3F7" w14:textId="2D36E521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Metris (data capture)</w:t>
      </w:r>
    </w:p>
    <w:p w14:paraId="2E00DC76" w14:textId="76210195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Sustainable practices</w:t>
      </w:r>
    </w:p>
    <w:p w14:paraId="2ECCE4BF" w14:textId="77777777" w:rsidR="009F56E6" w:rsidRDefault="009F56E6" w:rsidP="0093323B">
      <w:pPr>
        <w:spacing w:after="0"/>
        <w:rPr>
          <w:rFonts w:ascii="Arial" w:hAnsi="Arial" w:cs="Arial"/>
          <w:sz w:val="24"/>
          <w:szCs w:val="24"/>
        </w:rPr>
      </w:pPr>
    </w:p>
    <w:p w14:paraId="6B46A80A" w14:textId="6952F6A4" w:rsidR="0093323B" w:rsidRDefault="0093323B" w:rsidP="009F56E6">
      <w:pPr>
        <w:pStyle w:val="Heading1"/>
        <w:jc w:val="center"/>
      </w:pPr>
      <w:r>
        <w:lastRenderedPageBreak/>
        <w:t>Policy sections</w:t>
      </w:r>
    </w:p>
    <w:p w14:paraId="74944DD7" w14:textId="294DC032" w:rsidR="0093323B" w:rsidRPr="009F56E6" w:rsidRDefault="0093323B" w:rsidP="009F56E6">
      <w:pPr>
        <w:pStyle w:val="Heading1"/>
        <w:rPr>
          <w:rStyle w:val="Heading1Char"/>
        </w:rPr>
      </w:pPr>
      <w:r w:rsidRPr="009F56E6">
        <w:t xml:space="preserve">Role </w:t>
      </w:r>
      <w:r w:rsidRPr="009F56E6">
        <w:rPr>
          <w:rStyle w:val="Heading1Char"/>
        </w:rPr>
        <w:t>and influence of vets</w:t>
      </w:r>
    </w:p>
    <w:p w14:paraId="26D301FA" w14:textId="580DE69A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to fork</w:t>
      </w:r>
    </w:p>
    <w:p w14:paraId="28548CDF" w14:textId="54AF435B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Health</w:t>
      </w:r>
    </w:p>
    <w:p w14:paraId="62B7ED85" w14:textId="14CEBD4F" w:rsidR="0093323B" w:rsidRDefault="0093323B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Preventive healthcare</w:t>
      </w:r>
      <w:r w:rsidR="00722651">
        <w:rPr>
          <w:rFonts w:ascii="Arial" w:hAnsi="Arial" w:cs="Arial"/>
          <w:sz w:val="24"/>
          <w:szCs w:val="24"/>
        </w:rPr>
        <w:t xml:space="preserve"> and treatments</w:t>
      </w:r>
    </w:p>
    <w:p w14:paraId="5A413CFD" w14:textId="4C0475B2" w:rsidR="00722651" w:rsidRDefault="00722651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Upholding </w:t>
      </w:r>
      <w:r w:rsidR="0094187E">
        <w:rPr>
          <w:rFonts w:ascii="Arial" w:hAnsi="Arial" w:cs="Arial"/>
          <w:sz w:val="24"/>
          <w:szCs w:val="24"/>
        </w:rPr>
        <w:t>legislation</w:t>
      </w:r>
      <w:r>
        <w:rPr>
          <w:rFonts w:ascii="Arial" w:hAnsi="Arial" w:cs="Arial"/>
          <w:sz w:val="24"/>
          <w:szCs w:val="24"/>
        </w:rPr>
        <w:t xml:space="preserve"> and standards</w:t>
      </w:r>
    </w:p>
    <w:p w14:paraId="6127639F" w14:textId="6FF4FED7" w:rsidR="00722651" w:rsidRDefault="00722651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Welfare, Food safety</w:t>
      </w:r>
    </w:p>
    <w:p w14:paraId="24E170D3" w14:textId="77B205B9" w:rsidR="00722651" w:rsidRDefault="00722651" w:rsidP="0093323B">
      <w:pPr>
        <w:spacing w:after="0"/>
        <w:rPr>
          <w:rFonts w:ascii="Arial" w:hAnsi="Arial" w:cs="Arial"/>
          <w:sz w:val="24"/>
          <w:szCs w:val="24"/>
        </w:rPr>
      </w:pPr>
    </w:p>
    <w:p w14:paraId="03927775" w14:textId="1E123114" w:rsidR="00722651" w:rsidRDefault="00722651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be achieved through improved efficiency but needs to have animal health and welfare at the heart of this – can’t have improved efficiency at the cost of reduced </w:t>
      </w:r>
      <w:r w:rsidR="0094187E">
        <w:rPr>
          <w:rFonts w:ascii="Arial" w:hAnsi="Arial" w:cs="Arial"/>
          <w:sz w:val="24"/>
          <w:szCs w:val="24"/>
        </w:rPr>
        <w:t>welfare.</w:t>
      </w:r>
    </w:p>
    <w:p w14:paraId="47BA2E00" w14:textId="4C837E61" w:rsidR="00722651" w:rsidRDefault="00722651" w:rsidP="0093323B">
      <w:pPr>
        <w:spacing w:after="0"/>
        <w:rPr>
          <w:rFonts w:ascii="Arial" w:hAnsi="Arial" w:cs="Arial"/>
          <w:sz w:val="24"/>
          <w:szCs w:val="24"/>
        </w:rPr>
      </w:pPr>
    </w:p>
    <w:p w14:paraId="6B943AE8" w14:textId="70A58985" w:rsidR="00722651" w:rsidRDefault="00722651" w:rsidP="00933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role for sustainability advisors?</w:t>
      </w:r>
    </w:p>
    <w:p w14:paraId="1999A7FC" w14:textId="36CE1AFB" w:rsidR="00722651" w:rsidRDefault="00722651" w:rsidP="0093323B">
      <w:pPr>
        <w:spacing w:after="0"/>
        <w:rPr>
          <w:rFonts w:ascii="Arial" w:hAnsi="Arial" w:cs="Arial"/>
          <w:sz w:val="24"/>
          <w:szCs w:val="24"/>
        </w:rPr>
      </w:pPr>
    </w:p>
    <w:p w14:paraId="1BEDDE03" w14:textId="48B027CA" w:rsidR="00722651" w:rsidRDefault="00722651" w:rsidP="00722651">
      <w:pPr>
        <w:pStyle w:val="Heading1"/>
      </w:pPr>
      <w:r>
        <w:t xml:space="preserve">Full cost of disease </w:t>
      </w:r>
    </w:p>
    <w:p w14:paraId="366911ED" w14:textId="77777777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GHG cost of diseases – knowing this might help prioritise diseases that have the biggest GHG impact and drive legislation to help address them.</w:t>
      </w:r>
    </w:p>
    <w:p w14:paraId="24A90E45" w14:textId="77777777" w:rsidR="00722651" w:rsidRDefault="00722651" w:rsidP="00722651">
      <w:pPr>
        <w:pStyle w:val="Heading1"/>
      </w:pPr>
      <w:r>
        <w:t>Engagement Training and development</w:t>
      </w:r>
    </w:p>
    <w:p w14:paraId="32FE686E" w14:textId="5DE3CC03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Includes </w:t>
      </w:r>
      <w:r w:rsidR="0094187E">
        <w:rPr>
          <w:rFonts w:ascii="Arial" w:hAnsi="Arial" w:cs="Arial"/>
          <w:sz w:val="24"/>
          <w:szCs w:val="24"/>
        </w:rPr>
        <w:t>evidence-based</w:t>
      </w:r>
      <w:r>
        <w:rPr>
          <w:rFonts w:ascii="Arial" w:hAnsi="Arial" w:cs="Arial"/>
          <w:sz w:val="24"/>
          <w:szCs w:val="24"/>
        </w:rPr>
        <w:t xml:space="preserve"> decision making</w:t>
      </w:r>
    </w:p>
    <w:p w14:paraId="6BCA5603" w14:textId="77777777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gaps of CPD</w:t>
      </w:r>
    </w:p>
    <w:p w14:paraId="28F33FCF" w14:textId="59123B63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- lots of people working in this area so no need for duplication</w:t>
      </w:r>
    </w:p>
    <w:p w14:paraId="2B7D1DC2" w14:textId="4004E199" w:rsidR="00722651" w:rsidRDefault="00722651" w:rsidP="00722651">
      <w:pPr>
        <w:pStyle w:val="Heading1"/>
      </w:pPr>
      <w:r>
        <w:t>NETZERO targets</w:t>
      </w:r>
    </w:p>
    <w:p w14:paraId="164F8672" w14:textId="6B3B7BCE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a bespoke approach</w:t>
      </w:r>
    </w:p>
    <w:p w14:paraId="64099168" w14:textId="6E030409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Farmers are good at finding solutions and we need to get the right metrics to be able to help farmers who will have different issues to address.</w:t>
      </w:r>
    </w:p>
    <w:p w14:paraId="04BEAEAE" w14:textId="052B3CF3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Needs to be a fair methodology for assessing individual farms, currently lots of different systems, </w:t>
      </w:r>
      <w:r w:rsidR="0094187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need to consider if assessing per unit production or per unit land</w:t>
      </w:r>
    </w:p>
    <w:p w14:paraId="6C233B61" w14:textId="4FEE93A8" w:rsidR="00722651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progress</w:t>
      </w:r>
      <w:r w:rsidR="009F56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56E6">
        <w:rPr>
          <w:rFonts w:ascii="Arial" w:hAnsi="Arial" w:cs="Arial"/>
          <w:sz w:val="24"/>
          <w:szCs w:val="24"/>
        </w:rPr>
        <w:t>–  how</w:t>
      </w:r>
      <w:proofErr w:type="gramEnd"/>
    </w:p>
    <w:p w14:paraId="2A76F6F7" w14:textId="2D08C937" w:rsidR="0094187E" w:rsidRDefault="00722651" w:rsidP="00722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production is the goal – but any changes must not be at the expense of H&amp;W, Biodiversity, Soil health, </w:t>
      </w:r>
      <w:r w:rsidR="0094187E">
        <w:rPr>
          <w:rFonts w:ascii="Arial" w:hAnsi="Arial" w:cs="Arial"/>
          <w:sz w:val="24"/>
          <w:szCs w:val="24"/>
        </w:rPr>
        <w:t>water,</w:t>
      </w:r>
      <w:r>
        <w:rPr>
          <w:rFonts w:ascii="Arial" w:hAnsi="Arial" w:cs="Arial"/>
          <w:sz w:val="24"/>
          <w:szCs w:val="24"/>
        </w:rPr>
        <w:t xml:space="preserve"> </w:t>
      </w:r>
      <w:r w:rsidR="0094187E">
        <w:rPr>
          <w:rFonts w:ascii="Arial" w:hAnsi="Arial" w:cs="Arial"/>
          <w:sz w:val="24"/>
          <w:szCs w:val="24"/>
        </w:rPr>
        <w:t>air,</w:t>
      </w:r>
      <w:r>
        <w:rPr>
          <w:rFonts w:ascii="Arial" w:hAnsi="Arial" w:cs="Arial"/>
          <w:sz w:val="24"/>
          <w:szCs w:val="24"/>
        </w:rPr>
        <w:t xml:space="preserve"> and social and </w:t>
      </w:r>
      <w:r w:rsidR="0094187E">
        <w:rPr>
          <w:rFonts w:ascii="Arial" w:hAnsi="Arial" w:cs="Arial"/>
          <w:sz w:val="24"/>
          <w:szCs w:val="24"/>
        </w:rPr>
        <w:t>economic</w:t>
      </w:r>
      <w:r>
        <w:rPr>
          <w:rFonts w:ascii="Arial" w:hAnsi="Arial" w:cs="Arial"/>
          <w:sz w:val="24"/>
          <w:szCs w:val="24"/>
        </w:rPr>
        <w:t xml:space="preserve"> factors</w:t>
      </w:r>
      <w:r w:rsidR="0094187E">
        <w:rPr>
          <w:rFonts w:ascii="Arial" w:hAnsi="Arial" w:cs="Arial"/>
          <w:sz w:val="24"/>
          <w:szCs w:val="24"/>
        </w:rPr>
        <w:t>.</w:t>
      </w:r>
      <w:r w:rsidR="009F56E6">
        <w:rPr>
          <w:rFonts w:ascii="Arial" w:hAnsi="Arial" w:cs="Arial"/>
          <w:sz w:val="24"/>
          <w:szCs w:val="24"/>
        </w:rPr>
        <w:t xml:space="preserve"> </w:t>
      </w:r>
      <w:r w:rsidR="0094187E">
        <w:rPr>
          <w:rFonts w:ascii="Arial" w:hAnsi="Arial" w:cs="Arial"/>
          <w:sz w:val="24"/>
          <w:szCs w:val="24"/>
        </w:rPr>
        <w:t xml:space="preserve">We must not be exporting our carbon issues elsewhere </w:t>
      </w:r>
    </w:p>
    <w:p w14:paraId="29A5DB4B" w14:textId="000052BD" w:rsidR="0094187E" w:rsidRDefault="0094187E" w:rsidP="0094187E">
      <w:pPr>
        <w:pStyle w:val="Heading1"/>
      </w:pPr>
      <w:r>
        <w:t>Developing robust metrics</w:t>
      </w:r>
    </w:p>
    <w:p w14:paraId="2772D47C" w14:textId="72BF56AF" w:rsidR="0094187E" w:rsidRDefault="0094187E" w:rsidP="009418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Carbon auditing tools</w:t>
      </w:r>
    </w:p>
    <w:p w14:paraId="316D6D96" w14:textId="712EB922" w:rsidR="0094187E" w:rsidRDefault="0094187E" w:rsidP="009418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Biodiversity tools – could be better</w:t>
      </w:r>
    </w:p>
    <w:p w14:paraId="28814B02" w14:textId="2EA3BA8B" w:rsidR="0094187E" w:rsidRDefault="0094187E" w:rsidP="009418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health</w:t>
      </w:r>
    </w:p>
    <w:p w14:paraId="5A3828F5" w14:textId="0B5A3390" w:rsidR="0094187E" w:rsidRDefault="0094187E" w:rsidP="0094187E">
      <w:pPr>
        <w:pStyle w:val="Heading1"/>
      </w:pPr>
      <w:r>
        <w:lastRenderedPageBreak/>
        <w:t>Responsible use of vet meds</w:t>
      </w:r>
    </w:p>
    <w:p w14:paraId="0AAB5595" w14:textId="2F24A93C" w:rsidR="0094187E" w:rsidRDefault="0094187E" w:rsidP="0094187E">
      <w:pPr>
        <w:rPr>
          <w:rFonts w:ascii="Arial" w:hAnsi="Arial" w:cs="Arial"/>
          <w:sz w:val="24"/>
          <w:szCs w:val="24"/>
        </w:rPr>
      </w:pPr>
      <w:r w:rsidRPr="0094187E">
        <w:rPr>
          <w:rFonts w:ascii="Arial" w:hAnsi="Arial" w:cs="Arial"/>
          <w:sz w:val="24"/>
          <w:szCs w:val="24"/>
        </w:rPr>
        <w:t>Antibiotics</w:t>
      </w:r>
      <w:r>
        <w:rPr>
          <w:rFonts w:ascii="Arial" w:hAnsi="Arial" w:cs="Arial"/>
          <w:sz w:val="24"/>
          <w:szCs w:val="24"/>
        </w:rPr>
        <w:t xml:space="preserve"> - </w:t>
      </w:r>
      <w:r w:rsidRPr="0094187E">
        <w:rPr>
          <w:rFonts w:ascii="Arial" w:hAnsi="Arial" w:cs="Arial"/>
          <w:sz w:val="24"/>
          <w:szCs w:val="24"/>
        </w:rPr>
        <w:t>RUMA targets</w:t>
      </w:r>
      <w:r>
        <w:rPr>
          <w:rFonts w:ascii="Arial" w:hAnsi="Arial" w:cs="Arial"/>
          <w:sz w:val="24"/>
          <w:szCs w:val="24"/>
        </w:rPr>
        <w:t xml:space="preserve">, </w:t>
      </w:r>
      <w:r w:rsidRPr="0094187E">
        <w:rPr>
          <w:rFonts w:ascii="Arial" w:hAnsi="Arial" w:cs="Arial"/>
          <w:sz w:val="24"/>
          <w:szCs w:val="24"/>
        </w:rPr>
        <w:t>Farm Vet Champions</w:t>
      </w:r>
      <w:r>
        <w:rPr>
          <w:rFonts w:ascii="Arial" w:hAnsi="Arial" w:cs="Arial"/>
          <w:sz w:val="24"/>
          <w:szCs w:val="24"/>
        </w:rPr>
        <w:t>,</w:t>
      </w:r>
      <w:r w:rsidRPr="0094187E">
        <w:rPr>
          <w:rFonts w:ascii="Arial" w:hAnsi="Arial" w:cs="Arial"/>
          <w:sz w:val="24"/>
          <w:szCs w:val="24"/>
        </w:rPr>
        <w:t xml:space="preserve"> Medicine hub</w:t>
      </w:r>
      <w:r>
        <w:rPr>
          <w:rFonts w:ascii="Arial" w:hAnsi="Arial" w:cs="Arial"/>
          <w:sz w:val="24"/>
          <w:szCs w:val="24"/>
        </w:rPr>
        <w:t xml:space="preserve">, </w:t>
      </w:r>
      <w:r w:rsidRPr="0094187E">
        <w:rPr>
          <w:rFonts w:ascii="Arial" w:hAnsi="Arial" w:cs="Arial"/>
          <w:sz w:val="24"/>
          <w:szCs w:val="24"/>
        </w:rPr>
        <w:t>Arwain vet Cymru</w:t>
      </w:r>
    </w:p>
    <w:p w14:paraId="7B542B8C" w14:textId="23AA376A" w:rsidR="0094187E" w:rsidRDefault="0094187E" w:rsidP="00941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Anthelmintics – BCVA policy (in development Sally Wilson), combatting resistance</w:t>
      </w:r>
    </w:p>
    <w:p w14:paraId="6B2E674F" w14:textId="5A23B8FF" w:rsidR="0094187E" w:rsidRDefault="0094187E" w:rsidP="0094187E">
      <w:pPr>
        <w:pStyle w:val="Heading1"/>
      </w:pPr>
      <w:r>
        <w:t>Sustainability in Practice</w:t>
      </w:r>
    </w:p>
    <w:p w14:paraId="277CEFF8" w14:textId="70A0CE60" w:rsidR="0094187E" w:rsidRPr="0094187E" w:rsidRDefault="0094187E" w:rsidP="0094187E">
      <w:pPr>
        <w:rPr>
          <w:rFonts w:ascii="Arial" w:hAnsi="Arial" w:cs="Arial"/>
          <w:sz w:val="24"/>
          <w:szCs w:val="24"/>
        </w:rPr>
      </w:pPr>
      <w:r w:rsidRPr="0094187E">
        <w:rPr>
          <w:rFonts w:ascii="Arial" w:hAnsi="Arial" w:cs="Arial"/>
          <w:sz w:val="24"/>
          <w:szCs w:val="24"/>
        </w:rPr>
        <w:t>BVA Vet Sustain checklist</w:t>
      </w:r>
    </w:p>
    <w:p w14:paraId="641A28E4" w14:textId="21B29477" w:rsidR="0094187E" w:rsidRPr="0094187E" w:rsidRDefault="0094187E" w:rsidP="0094187E">
      <w:pPr>
        <w:rPr>
          <w:rFonts w:ascii="Arial" w:hAnsi="Arial" w:cs="Arial"/>
          <w:sz w:val="24"/>
          <w:szCs w:val="24"/>
        </w:rPr>
      </w:pPr>
      <w:hyperlink r:id="rId5" w:history="1">
        <w:r w:rsidRPr="0094187E">
          <w:rPr>
            <w:rStyle w:val="Hyperlink"/>
            <w:rFonts w:ascii="Arial" w:hAnsi="Arial" w:cs="Arial"/>
            <w:sz w:val="24"/>
            <w:szCs w:val="24"/>
          </w:rPr>
          <w:t>https://vetsustain.org/resources/vet-practice-checklist</w:t>
        </w:r>
      </w:hyperlink>
    </w:p>
    <w:p w14:paraId="1B7DE01A" w14:textId="1D4A82A4" w:rsidR="0094187E" w:rsidRPr="0094187E" w:rsidRDefault="0094187E" w:rsidP="0094187E">
      <w:pPr>
        <w:rPr>
          <w:rFonts w:ascii="Arial" w:hAnsi="Arial" w:cs="Arial"/>
          <w:sz w:val="24"/>
          <w:szCs w:val="24"/>
        </w:rPr>
      </w:pPr>
      <w:r w:rsidRPr="0094187E">
        <w:rPr>
          <w:rFonts w:ascii="Arial" w:hAnsi="Arial" w:cs="Arial"/>
          <w:sz w:val="24"/>
          <w:szCs w:val="24"/>
        </w:rPr>
        <w:t>Examples given for some vet practices who have adopted this guidance e.g., Synergy discovered that 80% of their carbon footprint was due to transport.</w:t>
      </w:r>
    </w:p>
    <w:p w14:paraId="5170606D" w14:textId="0ACAA177" w:rsidR="0094187E" w:rsidRPr="0094187E" w:rsidRDefault="0094187E" w:rsidP="0094187E">
      <w:pPr>
        <w:rPr>
          <w:rFonts w:ascii="Arial" w:hAnsi="Arial" w:cs="Arial"/>
          <w:sz w:val="24"/>
          <w:szCs w:val="24"/>
        </w:rPr>
      </w:pPr>
      <w:r w:rsidRPr="0094187E">
        <w:rPr>
          <w:rFonts w:ascii="Arial" w:hAnsi="Arial" w:cs="Arial"/>
          <w:sz w:val="24"/>
          <w:szCs w:val="24"/>
        </w:rPr>
        <w:t>BCVA Vet Sustain working group</w:t>
      </w:r>
    </w:p>
    <w:p w14:paraId="1AA10509" w14:textId="413FF778" w:rsidR="0094187E" w:rsidRPr="0094187E" w:rsidRDefault="0094187E" w:rsidP="0094187E">
      <w:pPr>
        <w:rPr>
          <w:rFonts w:ascii="Arial" w:hAnsi="Arial" w:cs="Arial"/>
          <w:sz w:val="24"/>
          <w:szCs w:val="24"/>
        </w:rPr>
      </w:pPr>
      <w:r w:rsidRPr="0094187E">
        <w:rPr>
          <w:rFonts w:ascii="Arial" w:hAnsi="Arial" w:cs="Arial"/>
          <w:sz w:val="24"/>
          <w:szCs w:val="24"/>
        </w:rPr>
        <w:t>Jude Capper, Ffinlo Costan, Simon Doherty, Phil Elkins. BCVA board member Kay Colquhoun</w:t>
      </w:r>
    </w:p>
    <w:p w14:paraId="09970B69" w14:textId="77777777" w:rsidR="00722651" w:rsidRPr="0093323B" w:rsidRDefault="00722651" w:rsidP="0093323B">
      <w:pPr>
        <w:spacing w:after="0"/>
        <w:rPr>
          <w:rFonts w:ascii="Arial" w:hAnsi="Arial" w:cs="Arial"/>
          <w:sz w:val="24"/>
          <w:szCs w:val="24"/>
        </w:rPr>
      </w:pPr>
    </w:p>
    <w:p w14:paraId="5E5EB9F8" w14:textId="77777777" w:rsidR="0093323B" w:rsidRPr="0093323B" w:rsidRDefault="0093323B">
      <w:pPr>
        <w:rPr>
          <w:rFonts w:ascii="Arial" w:hAnsi="Arial" w:cs="Arial"/>
          <w:sz w:val="24"/>
          <w:szCs w:val="24"/>
        </w:rPr>
      </w:pPr>
    </w:p>
    <w:sectPr w:rsidR="0093323B" w:rsidRPr="0093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94E"/>
    <w:multiLevelType w:val="hybridMultilevel"/>
    <w:tmpl w:val="1FB0276A"/>
    <w:lvl w:ilvl="0" w:tplc="1B2E1F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1A8C"/>
    <w:multiLevelType w:val="hybridMultilevel"/>
    <w:tmpl w:val="2402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BCA"/>
    <w:multiLevelType w:val="hybridMultilevel"/>
    <w:tmpl w:val="9BA4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3B"/>
    <w:rsid w:val="00722651"/>
    <w:rsid w:val="0093323B"/>
    <w:rsid w:val="0094187E"/>
    <w:rsid w:val="009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BD4F"/>
  <w15:chartTrackingRefBased/>
  <w15:docId w15:val="{0B5BD657-09D3-4D20-8983-A67457FF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1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sustain.org/resources/vet-practice-check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452</Words>
  <Characters>2749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Amanda</dc:creator>
  <cp:keywords/>
  <dc:description/>
  <cp:lastModifiedBy>Carson, Amanda</cp:lastModifiedBy>
  <cp:revision>1</cp:revision>
  <dcterms:created xsi:type="dcterms:W3CDTF">2021-10-20T10:09:00Z</dcterms:created>
  <dcterms:modified xsi:type="dcterms:W3CDTF">2021-10-20T10:42:00Z</dcterms:modified>
</cp:coreProperties>
</file>