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E0FD8" w14:textId="77777777" w:rsidR="00F87732" w:rsidRDefault="00F87732" w:rsidP="00F8773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 w:rsidRPr="00F87732">
        <w:rPr>
          <w:rFonts w:ascii="Arial" w:hAnsi="Arial" w:cs="Arial"/>
          <w:sz w:val="24"/>
          <w:szCs w:val="24"/>
        </w:rPr>
        <w:t xml:space="preserve">06/12/2021 </w:t>
      </w:r>
      <w:r w:rsidRPr="00F87732">
        <w:rPr>
          <w:rFonts w:ascii="Arial" w:hAnsi="Arial" w:cs="Arial"/>
          <w:sz w:val="24"/>
          <w:szCs w:val="24"/>
          <w:lang w:eastAsia="en-GB"/>
        </w:rPr>
        <w:t>Animal Welfare Committee Evidence session</w:t>
      </w:r>
      <w:r w:rsidRPr="00F87732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1C2F9C07" w14:textId="0B6E24B8" w:rsidR="00F87732" w:rsidRDefault="00F87732" w:rsidP="00F8773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Organiser </w:t>
      </w:r>
      <w:r w:rsidRPr="00F87732">
        <w:rPr>
          <w:rFonts w:ascii="Arial" w:hAnsi="Arial" w:cs="Arial"/>
          <w:b/>
          <w:bCs/>
          <w:sz w:val="24"/>
          <w:szCs w:val="24"/>
          <w:lang w:eastAsia="en-GB"/>
        </w:rPr>
        <w:t xml:space="preserve">Stewart Forsyth </w:t>
      </w:r>
      <w:r w:rsidRPr="00F87732">
        <w:rPr>
          <w:rFonts w:ascii="Arial" w:hAnsi="Arial" w:cs="Arial"/>
          <w:sz w:val="24"/>
          <w:szCs w:val="24"/>
          <w:lang w:eastAsia="en-GB"/>
        </w:rPr>
        <w:t xml:space="preserve">Animal Welfare Team, Scottish Government </w:t>
      </w:r>
    </w:p>
    <w:p w14:paraId="1B836530" w14:textId="1801C71A" w:rsidR="00F87732" w:rsidRDefault="00F87732" w:rsidP="00F8773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Chair Peter Jinman.</w:t>
      </w:r>
    </w:p>
    <w:p w14:paraId="173FE7F8" w14:textId="09B2DF6D" w:rsidR="00F87732" w:rsidRDefault="00F87732" w:rsidP="00F8773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</w:p>
    <w:p w14:paraId="2E321345" w14:textId="58B87354" w:rsidR="00F87732" w:rsidRDefault="00F87732" w:rsidP="00F8773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First </w:t>
      </w:r>
      <w:r w:rsidR="00D54042">
        <w:rPr>
          <w:rFonts w:ascii="Arial" w:hAnsi="Arial" w:cs="Arial"/>
          <w:sz w:val="24"/>
          <w:szCs w:val="24"/>
          <w:lang w:eastAsia="en-GB"/>
        </w:rPr>
        <w:t>off,</w:t>
      </w:r>
      <w:r>
        <w:rPr>
          <w:rFonts w:ascii="Arial" w:hAnsi="Arial" w:cs="Arial"/>
          <w:sz w:val="24"/>
          <w:szCs w:val="24"/>
          <w:lang w:eastAsia="en-GB"/>
        </w:rPr>
        <w:t xml:space="preserve"> I’m confused that this was organised by SG – was it for Scots to provide evidence to </w:t>
      </w:r>
      <w:r w:rsidRPr="00F87732">
        <w:rPr>
          <w:rFonts w:ascii="Arial" w:hAnsi="Arial" w:cs="Arial"/>
          <w:sz w:val="24"/>
          <w:szCs w:val="24"/>
          <w:lang w:eastAsia="en-GB"/>
        </w:rPr>
        <w:t>Animal Welfare Committee</w:t>
      </w:r>
      <w:r>
        <w:rPr>
          <w:rFonts w:ascii="Arial" w:hAnsi="Arial" w:cs="Arial"/>
          <w:sz w:val="24"/>
          <w:szCs w:val="24"/>
          <w:lang w:eastAsia="en-GB"/>
        </w:rPr>
        <w:t xml:space="preserve"> or for everyone as there were representatives from Wales (Kate Hovers), Red tractor, Compassion in World Farming, RSPCA, some universities (surrey RVC). Never sure with these meetings.</w:t>
      </w:r>
    </w:p>
    <w:p w14:paraId="51C1EDFF" w14:textId="2A942FDA" w:rsidR="00F87732" w:rsidRDefault="00F87732" w:rsidP="00F8773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Meeting based on FAWC report, and principle of Replacement, Reduction, Refinement.</w:t>
      </w:r>
    </w:p>
    <w:p w14:paraId="11FC830F" w14:textId="17032E04" w:rsidR="00F87732" w:rsidRDefault="00F87732" w:rsidP="00F87732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F87732">
        <w:rPr>
          <w:rFonts w:ascii="Arial" w:hAnsi="Arial" w:cs="Arial"/>
          <w:b/>
          <w:bCs/>
          <w:sz w:val="24"/>
          <w:szCs w:val="24"/>
          <w:lang w:eastAsia="en-GB"/>
        </w:rPr>
        <w:t>Mutilations</w:t>
      </w:r>
    </w:p>
    <w:p w14:paraId="3FA4A725" w14:textId="53E19593" w:rsidR="00B57E0A" w:rsidRDefault="00B57E0A" w:rsidP="00F8773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 w:rsidRPr="00B57E0A">
        <w:rPr>
          <w:rFonts w:ascii="Arial" w:hAnsi="Arial" w:cs="Arial"/>
          <w:sz w:val="24"/>
          <w:szCs w:val="24"/>
          <w:lang w:eastAsia="en-GB"/>
        </w:rPr>
        <w:t>In August the AWC asked for views on castration and tail docking.</w:t>
      </w:r>
      <w:r>
        <w:rPr>
          <w:rFonts w:ascii="Arial" w:hAnsi="Arial" w:cs="Arial"/>
          <w:sz w:val="24"/>
          <w:szCs w:val="24"/>
          <w:lang w:eastAsia="en-GB"/>
        </w:rPr>
        <w:t xml:space="preserve"> SVS responded to this questionnaire.</w:t>
      </w:r>
    </w:p>
    <w:p w14:paraId="10341B45" w14:textId="32E16611" w:rsidR="00B57E0A" w:rsidRDefault="00B57E0A" w:rsidP="00F8773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main questions were:</w:t>
      </w:r>
    </w:p>
    <w:p w14:paraId="0C156302" w14:textId="3A7F055F" w:rsidR="00B57E0A" w:rsidRDefault="00B57E0A" w:rsidP="00F8773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Is there a feeling that castration and tail docking should continue?</w:t>
      </w:r>
    </w:p>
    <w:p w14:paraId="35FDD8AA" w14:textId="5070A2F4" w:rsidR="00B57E0A" w:rsidRDefault="00B57E0A" w:rsidP="00F8773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NFU – serves different purposes and decisions are made at farm level.</w:t>
      </w:r>
    </w:p>
    <w:p w14:paraId="75CA15EB" w14:textId="77777777" w:rsidR="00B57E0A" w:rsidRDefault="00B57E0A" w:rsidP="00F8773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But it needs to be considered as part of the production system and all farms need to review castration and tail docking. </w:t>
      </w:r>
    </w:p>
    <w:p w14:paraId="0C2854D1" w14:textId="64B7BCFF" w:rsidR="00B57E0A" w:rsidRDefault="00B57E0A" w:rsidP="00F8773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Other species are castrated but routinely receive pain relief (dogs, horses, cattle) So why not sheep?</w:t>
      </w:r>
    </w:p>
    <w:p w14:paraId="77DA80BD" w14:textId="5E271EEB" w:rsidR="00B57E0A" w:rsidRDefault="00B57E0A" w:rsidP="00F8773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D54042">
        <w:rPr>
          <w:rFonts w:ascii="Arial" w:hAnsi="Arial" w:cs="Arial"/>
          <w:sz w:val="24"/>
          <w:szCs w:val="24"/>
          <w:lang w:eastAsia="en-GB"/>
        </w:rPr>
        <w:t>Muslim</w:t>
      </w:r>
      <w:r>
        <w:rPr>
          <w:rFonts w:ascii="Arial" w:hAnsi="Arial" w:cs="Arial"/>
          <w:sz w:val="24"/>
          <w:szCs w:val="24"/>
          <w:lang w:eastAsia="en-GB"/>
        </w:rPr>
        <w:t xml:space="preserve"> faith holds the view that one should first do no harm – so should mutilations be phased out? And farmers need to be educated why it can be avoided which is a discussion as part of a flock health plan – will it become RT requirement?</w:t>
      </w:r>
    </w:p>
    <w:p w14:paraId="6D11A31D" w14:textId="1FCFFFF7" w:rsidR="00B57E0A" w:rsidRDefault="00B57E0A" w:rsidP="00F8773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CWF suggested that breeding for </w:t>
      </w:r>
      <w:r w:rsidR="00D54042">
        <w:rPr>
          <w:rFonts w:ascii="Arial" w:hAnsi="Arial" w:cs="Arial"/>
          <w:sz w:val="24"/>
          <w:szCs w:val="24"/>
          <w:lang w:eastAsia="en-GB"/>
        </w:rPr>
        <w:t>resistance to</w:t>
      </w:r>
      <w:r>
        <w:rPr>
          <w:rFonts w:ascii="Arial" w:hAnsi="Arial" w:cs="Arial"/>
          <w:sz w:val="24"/>
          <w:szCs w:val="24"/>
          <w:lang w:eastAsia="en-GB"/>
        </w:rPr>
        <w:t xml:space="preserve"> fly strike should be explored, Other felt that the</w:t>
      </w:r>
      <w:r w:rsidR="00D54042">
        <w:rPr>
          <w:rFonts w:ascii="Arial" w:hAnsi="Arial" w:cs="Arial"/>
          <w:sz w:val="24"/>
          <w:szCs w:val="24"/>
          <w:lang w:eastAsia="en-GB"/>
        </w:rPr>
        <w:t xml:space="preserve">re are </w:t>
      </w:r>
      <w:r>
        <w:rPr>
          <w:rFonts w:ascii="Arial" w:hAnsi="Arial" w:cs="Arial"/>
          <w:sz w:val="24"/>
          <w:szCs w:val="24"/>
          <w:lang w:eastAsia="en-GB"/>
        </w:rPr>
        <w:t>underlying reasons for increased flies was perhaps more relevant.</w:t>
      </w:r>
    </w:p>
    <w:p w14:paraId="26AB05BE" w14:textId="02C21270" w:rsidR="00B57E0A" w:rsidRDefault="00B57E0A" w:rsidP="00F8773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Pain relief – further work need</w:t>
      </w:r>
      <w:r w:rsidR="00D54042">
        <w:rPr>
          <w:rFonts w:ascii="Arial" w:hAnsi="Arial" w:cs="Arial"/>
          <w:sz w:val="24"/>
          <w:szCs w:val="24"/>
          <w:lang w:eastAsia="en-GB"/>
        </w:rPr>
        <w:t>ed</w:t>
      </w:r>
      <w:r>
        <w:rPr>
          <w:rFonts w:ascii="Arial" w:hAnsi="Arial" w:cs="Arial"/>
          <w:sz w:val="24"/>
          <w:szCs w:val="24"/>
          <w:lang w:eastAsia="en-GB"/>
        </w:rPr>
        <w:t xml:space="preserve"> on analgesics and availability</w:t>
      </w:r>
      <w:r w:rsidR="003B7CE0">
        <w:rPr>
          <w:rFonts w:ascii="Arial" w:hAnsi="Arial" w:cs="Arial"/>
          <w:sz w:val="24"/>
          <w:szCs w:val="24"/>
          <w:lang w:eastAsia="en-GB"/>
        </w:rPr>
        <w:t>, currently limited by options available under cascade. Then there is issue of needing both short a</w:t>
      </w:r>
      <w:r w:rsidR="00D54042">
        <w:rPr>
          <w:rFonts w:ascii="Arial" w:hAnsi="Arial" w:cs="Arial"/>
          <w:sz w:val="24"/>
          <w:szCs w:val="24"/>
          <w:lang w:eastAsia="en-GB"/>
        </w:rPr>
        <w:t>c</w:t>
      </w:r>
      <w:r w:rsidR="003B7CE0">
        <w:rPr>
          <w:rFonts w:ascii="Arial" w:hAnsi="Arial" w:cs="Arial"/>
          <w:sz w:val="24"/>
          <w:szCs w:val="24"/>
          <w:lang w:eastAsia="en-GB"/>
        </w:rPr>
        <w:t xml:space="preserve">ting and </w:t>
      </w:r>
      <w:r w:rsidR="00D54042">
        <w:rPr>
          <w:rFonts w:ascii="Arial" w:hAnsi="Arial" w:cs="Arial"/>
          <w:sz w:val="24"/>
          <w:szCs w:val="24"/>
          <w:lang w:eastAsia="en-GB"/>
        </w:rPr>
        <w:t>long-acting</w:t>
      </w:r>
      <w:r w:rsidR="003B7CE0">
        <w:rPr>
          <w:rFonts w:ascii="Arial" w:hAnsi="Arial" w:cs="Arial"/>
          <w:sz w:val="24"/>
          <w:szCs w:val="24"/>
          <w:lang w:eastAsia="en-GB"/>
        </w:rPr>
        <w:t xml:space="preserve"> relief </w:t>
      </w:r>
      <w:r w:rsidR="00D54042">
        <w:rPr>
          <w:rFonts w:ascii="Arial" w:hAnsi="Arial" w:cs="Arial"/>
          <w:sz w:val="24"/>
          <w:szCs w:val="24"/>
          <w:lang w:eastAsia="en-GB"/>
        </w:rPr>
        <w:t>(RSPCA scheme requirement)</w:t>
      </w:r>
      <w:r w:rsidR="003B7CE0">
        <w:rPr>
          <w:rFonts w:ascii="Arial" w:hAnsi="Arial" w:cs="Arial"/>
          <w:sz w:val="24"/>
          <w:szCs w:val="24"/>
          <w:lang w:eastAsia="en-GB"/>
        </w:rPr>
        <w:t>– are two jabs feasible.</w:t>
      </w:r>
    </w:p>
    <w:p w14:paraId="19899478" w14:textId="6B6B9D66" w:rsidR="003B7CE0" w:rsidRDefault="003B7CE0" w:rsidP="00F8773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Why can’t govt fund pharma company to develop what i</w:t>
      </w:r>
      <w:r w:rsidR="00D54042">
        <w:rPr>
          <w:rFonts w:ascii="Arial" w:hAnsi="Arial" w:cs="Arial"/>
          <w:sz w:val="24"/>
          <w:szCs w:val="24"/>
          <w:lang w:eastAsia="en-GB"/>
        </w:rPr>
        <w:t>s</w:t>
      </w:r>
      <w:r>
        <w:rPr>
          <w:rFonts w:ascii="Arial" w:hAnsi="Arial" w:cs="Arial"/>
          <w:sz w:val="24"/>
          <w:szCs w:val="24"/>
          <w:lang w:eastAsia="en-GB"/>
        </w:rPr>
        <w:t xml:space="preserve"> needed???</w:t>
      </w:r>
    </w:p>
    <w:p w14:paraId="1A82320A" w14:textId="3CC2469F" w:rsidR="00D54042" w:rsidRDefault="00D54042" w:rsidP="00F8773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Some farmers have turned to clamp castrations – same issue with analgesics.</w:t>
      </w:r>
    </w:p>
    <w:p w14:paraId="041C1E74" w14:textId="04B14E72" w:rsidR="00D54042" w:rsidRDefault="00D54042" w:rsidP="00F8773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Numnuts can only be used in larger lambs so legislation needs changing to allow this and anyway the 7-day limit is arbitrary… there is no evidence to support that.</w:t>
      </w:r>
    </w:p>
    <w:p w14:paraId="23A9C157" w14:textId="27888D7F" w:rsidR="00D54042" w:rsidRDefault="00D54042" w:rsidP="00F8773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lastRenderedPageBreak/>
        <w:t>Immuno castration also discussed – but would that be acceptable to consumer and labelling would become complex to describe if meat from male/ female, castrated/ method used etc.</w:t>
      </w:r>
    </w:p>
    <w:p w14:paraId="27EEE64F" w14:textId="36CB870F" w:rsidR="00D54042" w:rsidRDefault="00D54042" w:rsidP="00F8773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NFU resists mandatory labelling as too much detail at farm level required.</w:t>
      </w:r>
    </w:p>
    <w:p w14:paraId="39091A19" w14:textId="0BFEC07A" w:rsidR="00D54042" w:rsidRDefault="00D54042" w:rsidP="00F8773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Not sure what recommendations or actions came out of this meeting</w:t>
      </w:r>
    </w:p>
    <w:p w14:paraId="3AB9FA4F" w14:textId="0BC47E45" w:rsidR="00D54042" w:rsidRDefault="00D54042" w:rsidP="00F8773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</w:p>
    <w:p w14:paraId="0C2CE12E" w14:textId="77777777" w:rsidR="00D54042" w:rsidRDefault="00D54042" w:rsidP="00F8773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</w:p>
    <w:p w14:paraId="5077C056" w14:textId="77777777" w:rsidR="003B7CE0" w:rsidRDefault="003B7CE0" w:rsidP="00F8773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</w:p>
    <w:p w14:paraId="1BE79929" w14:textId="5B628192" w:rsidR="00B57E0A" w:rsidRPr="00B57E0A" w:rsidRDefault="00B57E0A" w:rsidP="00F8773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3DB04FBC" w14:textId="77777777" w:rsidR="00F87732" w:rsidRPr="00F87732" w:rsidRDefault="00F87732" w:rsidP="00F8773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</w:p>
    <w:p w14:paraId="38851BC2" w14:textId="69817B14" w:rsidR="0082444E" w:rsidRDefault="0082444E"/>
    <w:sectPr w:rsidR="00824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32"/>
    <w:rsid w:val="003B7CE0"/>
    <w:rsid w:val="005F351A"/>
    <w:rsid w:val="0082444E"/>
    <w:rsid w:val="00B57E0A"/>
    <w:rsid w:val="00BD6D32"/>
    <w:rsid w:val="00D54042"/>
    <w:rsid w:val="00F8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D053"/>
  <w15:chartTrackingRefBased/>
  <w15:docId w15:val="{D903270E-E980-4040-9CC6-19B41A7E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7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Amanda</dc:creator>
  <cp:keywords/>
  <dc:description/>
  <cp:lastModifiedBy>Carson, Amanda</cp:lastModifiedBy>
  <cp:revision>1</cp:revision>
  <dcterms:created xsi:type="dcterms:W3CDTF">2021-12-08T11:34:00Z</dcterms:created>
  <dcterms:modified xsi:type="dcterms:W3CDTF">2021-12-08T13:57:00Z</dcterms:modified>
</cp:coreProperties>
</file>